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A532" w14:textId="77777777" w:rsidR="00A866CC" w:rsidRPr="00A866CC" w:rsidRDefault="00A866CC" w:rsidP="00A866CC">
      <w:pPr>
        <w:rPr>
          <w:rFonts w:ascii="Calibri" w:hAnsi="Calibri" w:cs="Calibri"/>
          <w:b/>
          <w:bCs/>
        </w:rPr>
      </w:pPr>
    </w:p>
    <w:p w14:paraId="6F6DE977" w14:textId="1F805138" w:rsidR="00A866CC" w:rsidRPr="00A866CC" w:rsidRDefault="00A866CC" w:rsidP="006E7421">
      <w:pPr>
        <w:spacing w:after="0" w:line="240" w:lineRule="auto"/>
        <w:rPr>
          <w:rFonts w:ascii="Calibri" w:hAnsi="Calibri" w:cs="Calibri"/>
        </w:rPr>
      </w:pPr>
      <w:r w:rsidRPr="00A866CC">
        <w:rPr>
          <w:rFonts w:ascii="Calibri" w:hAnsi="Calibri" w:cs="Calibri"/>
          <w:b/>
          <w:bCs/>
        </w:rPr>
        <w:t xml:space="preserve">Title: </w:t>
      </w:r>
      <w:r w:rsidRPr="00A866CC">
        <w:rPr>
          <w:rFonts w:ascii="Calibri" w:hAnsi="Calibri" w:cs="Calibri"/>
        </w:rPr>
        <w:t xml:space="preserve">Delivery Driver </w:t>
      </w:r>
      <w:r w:rsidRPr="00A866CC">
        <w:rPr>
          <w:rFonts w:ascii="Calibri" w:hAnsi="Calibri" w:cs="Calibri"/>
        </w:rPr>
        <w:tab/>
      </w:r>
      <w:r w:rsidRPr="00A866CC">
        <w:rPr>
          <w:rFonts w:ascii="Calibri" w:hAnsi="Calibri" w:cs="Calibri"/>
        </w:rPr>
        <w:tab/>
      </w:r>
      <w:r w:rsidRPr="00A866CC">
        <w:rPr>
          <w:rFonts w:ascii="Calibri" w:hAnsi="Calibri" w:cs="Calibri"/>
        </w:rPr>
        <w:tab/>
      </w:r>
      <w:r w:rsidRPr="00A866CC">
        <w:rPr>
          <w:rFonts w:ascii="Calibri" w:hAnsi="Calibri" w:cs="Calibri"/>
          <w:b/>
          <w:bCs/>
        </w:rPr>
        <w:t xml:space="preserve">Reporting to: </w:t>
      </w:r>
      <w:r w:rsidRPr="00A866CC">
        <w:rPr>
          <w:rFonts w:ascii="Calibri" w:hAnsi="Calibri" w:cs="Calibri"/>
        </w:rPr>
        <w:t>Sales Yard Manager/Yard Supervisor</w:t>
      </w:r>
    </w:p>
    <w:p w14:paraId="66A26E98" w14:textId="0BC7B96D" w:rsidR="00A866CC" w:rsidRPr="00A866CC" w:rsidRDefault="00A866CC" w:rsidP="006E7421">
      <w:pPr>
        <w:spacing w:after="0" w:line="240" w:lineRule="auto"/>
        <w:rPr>
          <w:rFonts w:ascii="Calibri" w:hAnsi="Calibri" w:cs="Calibri"/>
        </w:rPr>
      </w:pPr>
      <w:r w:rsidRPr="00A866CC">
        <w:rPr>
          <w:rFonts w:ascii="Calibri" w:hAnsi="Calibri" w:cs="Calibri"/>
          <w:b/>
          <w:bCs/>
        </w:rPr>
        <w:t xml:space="preserve">Department: </w:t>
      </w:r>
      <w:r w:rsidRPr="00A866CC">
        <w:rPr>
          <w:rFonts w:ascii="Calibri" w:hAnsi="Calibri" w:cs="Calibri"/>
        </w:rPr>
        <w:t>Sales Yard</w:t>
      </w:r>
      <w:r w:rsidRPr="00A866CC">
        <w:rPr>
          <w:rFonts w:ascii="Calibri" w:hAnsi="Calibri" w:cs="Calibri"/>
        </w:rPr>
        <w:tab/>
      </w:r>
      <w:r w:rsidRPr="00A866CC">
        <w:rPr>
          <w:rFonts w:ascii="Calibri" w:hAnsi="Calibri" w:cs="Calibri"/>
        </w:rPr>
        <w:tab/>
      </w:r>
      <w:r w:rsidR="006A1760">
        <w:rPr>
          <w:rFonts w:ascii="Calibri" w:hAnsi="Calibri" w:cs="Calibri"/>
        </w:rPr>
        <w:tab/>
      </w:r>
      <w:r w:rsidRPr="00A866CC">
        <w:rPr>
          <w:rFonts w:ascii="Calibri" w:hAnsi="Calibri" w:cs="Calibri"/>
          <w:b/>
          <w:bCs/>
        </w:rPr>
        <w:t>Date issued:</w:t>
      </w:r>
      <w:r w:rsidRPr="00A866CC">
        <w:rPr>
          <w:rFonts w:ascii="Calibri" w:hAnsi="Calibri" w:cs="Calibri"/>
        </w:rPr>
        <w:t xml:space="preserve"> 01.01.2025</w:t>
      </w:r>
    </w:p>
    <w:p w14:paraId="00799A82" w14:textId="77777777" w:rsidR="00A866CC" w:rsidRPr="00A866CC" w:rsidRDefault="00A866CC" w:rsidP="006E7421">
      <w:pPr>
        <w:spacing w:after="0" w:line="240" w:lineRule="auto"/>
        <w:rPr>
          <w:rFonts w:ascii="Calibri" w:hAnsi="Calibri" w:cs="Calibri"/>
        </w:rPr>
      </w:pPr>
      <w:r w:rsidRPr="00A866CC">
        <w:rPr>
          <w:rFonts w:ascii="Calibri" w:hAnsi="Calibri" w:cs="Calibri"/>
          <w:b/>
          <w:bCs/>
        </w:rPr>
        <w:t>Location:</w:t>
      </w:r>
      <w:r w:rsidRPr="00A866CC">
        <w:rPr>
          <w:rFonts w:ascii="Calibri" w:hAnsi="Calibri" w:cs="Calibri"/>
        </w:rPr>
        <w:t xml:space="preserve"> Newmarket, Ontario</w:t>
      </w:r>
    </w:p>
    <w:p w14:paraId="322076D7" w14:textId="77777777" w:rsidR="00A866CC" w:rsidRPr="00A866CC" w:rsidRDefault="00A866CC" w:rsidP="00A866CC">
      <w:pPr>
        <w:rPr>
          <w:rFonts w:ascii="Calibri" w:hAnsi="Calibri" w:cs="Calibri"/>
        </w:rPr>
      </w:pPr>
    </w:p>
    <w:p w14:paraId="5429262C" w14:textId="77777777" w:rsidR="00A866CC" w:rsidRPr="00A866CC" w:rsidRDefault="00A866CC" w:rsidP="00A866CC">
      <w:pPr>
        <w:rPr>
          <w:rFonts w:ascii="Calibri" w:hAnsi="Calibri" w:cs="Calibri"/>
        </w:rPr>
      </w:pPr>
      <w:r w:rsidRPr="00A866CC">
        <w:rPr>
          <w:rFonts w:ascii="Calibri" w:hAnsi="Calibri" w:cs="Calibri"/>
          <w:b/>
          <w:bCs/>
        </w:rPr>
        <w:t xml:space="preserve">Our </w:t>
      </w:r>
      <w:proofErr w:type="gramStart"/>
      <w:r w:rsidRPr="00A866CC">
        <w:rPr>
          <w:rFonts w:ascii="Calibri" w:hAnsi="Calibri" w:cs="Calibri"/>
          <w:b/>
          <w:bCs/>
        </w:rPr>
        <w:t>Organization</w:t>
      </w:r>
      <w:proofErr w:type="gramEnd"/>
      <w:r w:rsidRPr="00A866CC">
        <w:rPr>
          <w:rFonts w:ascii="Calibri" w:hAnsi="Calibri" w:cs="Calibri"/>
          <w:b/>
          <w:bCs/>
        </w:rPr>
        <w:t>:</w:t>
      </w:r>
    </w:p>
    <w:p w14:paraId="49AA419F" w14:textId="77777777" w:rsidR="00A866CC" w:rsidRPr="00A866CC" w:rsidRDefault="00A866CC" w:rsidP="00A866CC">
      <w:pPr>
        <w:rPr>
          <w:rFonts w:ascii="Calibri" w:hAnsi="Calibri" w:cs="Calibri"/>
        </w:rPr>
      </w:pPr>
      <w:r w:rsidRPr="00A866CC">
        <w:rPr>
          <w:rFonts w:ascii="Calibri" w:hAnsi="Calibri" w:cs="Calibri"/>
        </w:rPr>
        <w:t xml:space="preserve">At Connon Nurseries we are Growers, wholesalers and retailers of plants and garden products in Ontario for over 100 years. We are growers of over 250 acres of nursery stock, employing the latest technologies of Container, Pot-in-Pot Shade Tree production, Greenhouse, &amp; Field growing. Supplying landscape contractors across Ontario, we are also open to the public at our convenient sales yard locations. Our fleet of dedicated and talented drivers is expanding, and we are looking </w:t>
      </w:r>
      <w:proofErr w:type="gramStart"/>
      <w:r w:rsidRPr="00A866CC">
        <w:rPr>
          <w:rFonts w:ascii="Calibri" w:hAnsi="Calibri" w:cs="Calibri"/>
        </w:rPr>
        <w:t>for self-</w:t>
      </w:r>
      <w:proofErr w:type="gramEnd"/>
      <w:r w:rsidRPr="00A866CC">
        <w:rPr>
          <w:rFonts w:ascii="Calibri" w:hAnsi="Calibri" w:cs="Calibri"/>
        </w:rPr>
        <w:t>sufficient team players to join our team.</w:t>
      </w:r>
    </w:p>
    <w:p w14:paraId="23A45BB0" w14:textId="77777777" w:rsidR="00A866CC" w:rsidRPr="00A866CC" w:rsidRDefault="00A866CC" w:rsidP="00A866CC">
      <w:pPr>
        <w:rPr>
          <w:rFonts w:ascii="Calibri" w:hAnsi="Calibri" w:cs="Calibri"/>
        </w:rPr>
      </w:pPr>
      <w:r w:rsidRPr="00A866CC">
        <w:rPr>
          <w:rFonts w:ascii="Calibri" w:hAnsi="Calibri" w:cs="Calibri"/>
          <w:b/>
          <w:bCs/>
        </w:rPr>
        <w:t>Job Description:</w:t>
      </w:r>
    </w:p>
    <w:p w14:paraId="735E2A21" w14:textId="77777777" w:rsidR="00A866CC" w:rsidRPr="00A866CC" w:rsidRDefault="00A866CC" w:rsidP="00A866CC">
      <w:pPr>
        <w:rPr>
          <w:rFonts w:ascii="Calibri" w:hAnsi="Calibri" w:cs="Calibri"/>
        </w:rPr>
      </w:pPr>
      <w:r w:rsidRPr="00A866CC">
        <w:rPr>
          <w:rFonts w:ascii="Calibri" w:hAnsi="Calibri" w:cs="Calibri"/>
        </w:rPr>
        <w:t>Under the direction of the Sales Yard Manager, the delivery driver is responsible for daily deliveries in and around the GTA beginning and ending their day at our Newmarket location. They will be driving company vehicles.</w:t>
      </w:r>
    </w:p>
    <w:p w14:paraId="7E8320DB" w14:textId="77777777" w:rsidR="00A866CC" w:rsidRPr="00A866CC" w:rsidRDefault="00A866CC" w:rsidP="00A866CC">
      <w:pPr>
        <w:rPr>
          <w:rFonts w:ascii="Calibri" w:hAnsi="Calibri" w:cs="Calibri"/>
        </w:rPr>
      </w:pPr>
      <w:r w:rsidRPr="00A866CC">
        <w:rPr>
          <w:rFonts w:ascii="Calibri" w:hAnsi="Calibri" w:cs="Calibri"/>
          <w:b/>
          <w:bCs/>
        </w:rPr>
        <w:t>Responsibilities:</w:t>
      </w:r>
    </w:p>
    <w:p w14:paraId="07906EEB" w14:textId="77777777" w:rsidR="00A866CC" w:rsidRPr="00A866CC" w:rsidRDefault="00A866CC" w:rsidP="00A866CC">
      <w:pPr>
        <w:numPr>
          <w:ilvl w:val="0"/>
          <w:numId w:val="1"/>
        </w:numPr>
        <w:rPr>
          <w:rFonts w:ascii="Calibri" w:hAnsi="Calibri" w:cs="Calibri"/>
        </w:rPr>
      </w:pPr>
      <w:r w:rsidRPr="00A866CC">
        <w:rPr>
          <w:rFonts w:ascii="Calibri" w:hAnsi="Calibri" w:cs="Calibri"/>
        </w:rPr>
        <w:t>Safe operation of delivery truck</w:t>
      </w:r>
    </w:p>
    <w:p w14:paraId="4AFBDC80" w14:textId="77777777" w:rsidR="00A866CC" w:rsidRPr="00A866CC" w:rsidRDefault="00A866CC" w:rsidP="00A866CC">
      <w:pPr>
        <w:numPr>
          <w:ilvl w:val="0"/>
          <w:numId w:val="1"/>
        </w:numPr>
        <w:rPr>
          <w:rFonts w:ascii="Calibri" w:hAnsi="Calibri" w:cs="Calibri"/>
        </w:rPr>
      </w:pPr>
      <w:r w:rsidRPr="00A866CC">
        <w:rPr>
          <w:rFonts w:ascii="Calibri" w:hAnsi="Calibri" w:cs="Calibri"/>
        </w:rPr>
        <w:t xml:space="preserve">Load and unload products for daily route deliveries </w:t>
      </w:r>
      <w:proofErr w:type="gramStart"/>
      <w:r w:rsidRPr="00A866CC">
        <w:rPr>
          <w:rFonts w:ascii="Calibri" w:hAnsi="Calibri" w:cs="Calibri"/>
        </w:rPr>
        <w:t>includes</w:t>
      </w:r>
      <w:proofErr w:type="gramEnd"/>
      <w:r w:rsidRPr="00A866CC">
        <w:rPr>
          <w:rFonts w:ascii="Calibri" w:hAnsi="Calibri" w:cs="Calibri"/>
        </w:rPr>
        <w:t xml:space="preserve"> dock pallet deliveries where required using electric tailgate.</w:t>
      </w:r>
    </w:p>
    <w:p w14:paraId="3B46FE01" w14:textId="77777777" w:rsidR="00A866CC" w:rsidRPr="00A866CC" w:rsidRDefault="00A866CC" w:rsidP="00A866CC">
      <w:pPr>
        <w:numPr>
          <w:ilvl w:val="0"/>
          <w:numId w:val="1"/>
        </w:numPr>
        <w:rPr>
          <w:rFonts w:ascii="Calibri" w:hAnsi="Calibri" w:cs="Calibri"/>
        </w:rPr>
      </w:pPr>
      <w:r w:rsidRPr="00A866CC">
        <w:rPr>
          <w:rFonts w:ascii="Calibri" w:hAnsi="Calibri" w:cs="Calibri"/>
        </w:rPr>
        <w:t xml:space="preserve">Interact with our customers to support </w:t>
      </w:r>
      <w:proofErr w:type="gramStart"/>
      <w:r w:rsidRPr="00A866CC">
        <w:rPr>
          <w:rFonts w:ascii="Calibri" w:hAnsi="Calibri" w:cs="Calibri"/>
        </w:rPr>
        <w:t>a smooth</w:t>
      </w:r>
      <w:proofErr w:type="gramEnd"/>
      <w:r w:rsidRPr="00A866CC">
        <w:rPr>
          <w:rFonts w:ascii="Calibri" w:hAnsi="Calibri" w:cs="Calibri"/>
        </w:rPr>
        <w:t xml:space="preserve"> delivery and receive signed paperwork.</w:t>
      </w:r>
    </w:p>
    <w:p w14:paraId="2D8B4E99" w14:textId="77777777" w:rsidR="00A866CC" w:rsidRPr="00A866CC" w:rsidRDefault="00A866CC" w:rsidP="00A866CC">
      <w:pPr>
        <w:numPr>
          <w:ilvl w:val="0"/>
          <w:numId w:val="1"/>
        </w:numPr>
        <w:rPr>
          <w:rFonts w:ascii="Calibri" w:hAnsi="Calibri" w:cs="Calibri"/>
        </w:rPr>
      </w:pPr>
      <w:r w:rsidRPr="00A866CC">
        <w:rPr>
          <w:rFonts w:ascii="Calibri" w:hAnsi="Calibri" w:cs="Calibri"/>
        </w:rPr>
        <w:t>Conduct daily vehicle inspections and accurately complete related Geo Tab requirements.</w:t>
      </w:r>
    </w:p>
    <w:p w14:paraId="5452FC14" w14:textId="77777777" w:rsidR="00A866CC" w:rsidRPr="00A866CC" w:rsidRDefault="00A866CC" w:rsidP="00A866CC">
      <w:pPr>
        <w:numPr>
          <w:ilvl w:val="0"/>
          <w:numId w:val="1"/>
        </w:numPr>
        <w:rPr>
          <w:rFonts w:ascii="Calibri" w:hAnsi="Calibri" w:cs="Calibri"/>
        </w:rPr>
      </w:pPr>
      <w:r w:rsidRPr="00A866CC">
        <w:rPr>
          <w:rFonts w:ascii="Calibri" w:hAnsi="Calibri" w:cs="Calibri"/>
        </w:rPr>
        <w:t>Previous crane operation experience is an asset.</w:t>
      </w:r>
    </w:p>
    <w:p w14:paraId="0E9D6376" w14:textId="77777777" w:rsidR="00A866CC" w:rsidRPr="00A866CC" w:rsidRDefault="00A866CC" w:rsidP="00A866CC">
      <w:pPr>
        <w:numPr>
          <w:ilvl w:val="0"/>
          <w:numId w:val="1"/>
        </w:numPr>
        <w:rPr>
          <w:rFonts w:ascii="Calibri" w:hAnsi="Calibri" w:cs="Calibri"/>
        </w:rPr>
      </w:pPr>
      <w:r w:rsidRPr="00A866CC">
        <w:rPr>
          <w:rFonts w:ascii="Calibri" w:hAnsi="Calibri" w:cs="Calibri"/>
        </w:rPr>
        <w:t>Nursery Products either plant material or bulk soils/mulch using crane or electric tailgate, or the dump box.</w:t>
      </w:r>
    </w:p>
    <w:p w14:paraId="46FD5153" w14:textId="77777777" w:rsidR="00A866CC" w:rsidRPr="00A866CC" w:rsidRDefault="00A866CC" w:rsidP="00A866CC">
      <w:pPr>
        <w:numPr>
          <w:ilvl w:val="0"/>
          <w:numId w:val="1"/>
        </w:numPr>
        <w:rPr>
          <w:rFonts w:ascii="Calibri" w:hAnsi="Calibri" w:cs="Calibri"/>
        </w:rPr>
      </w:pPr>
      <w:proofErr w:type="spellStart"/>
      <w:r w:rsidRPr="00A866CC">
        <w:rPr>
          <w:rFonts w:ascii="Calibri" w:hAnsi="Calibri" w:cs="Calibri"/>
        </w:rPr>
        <w:t>Labour</w:t>
      </w:r>
      <w:proofErr w:type="spellEnd"/>
      <w:r w:rsidRPr="00A866CC">
        <w:rPr>
          <w:rFonts w:ascii="Calibri" w:hAnsi="Calibri" w:cs="Calibri"/>
        </w:rPr>
        <w:t xml:space="preserve"> intensive.</w:t>
      </w:r>
    </w:p>
    <w:p w14:paraId="7F25C47A" w14:textId="77777777" w:rsidR="00A866CC" w:rsidRPr="00A866CC" w:rsidRDefault="00A866CC" w:rsidP="00A866CC">
      <w:pPr>
        <w:numPr>
          <w:ilvl w:val="0"/>
          <w:numId w:val="1"/>
        </w:numPr>
        <w:rPr>
          <w:rFonts w:ascii="Calibri" w:hAnsi="Calibri" w:cs="Calibri"/>
        </w:rPr>
      </w:pPr>
      <w:r w:rsidRPr="00A866CC">
        <w:rPr>
          <w:rFonts w:ascii="Calibri" w:hAnsi="Calibri" w:cs="Calibri"/>
        </w:rPr>
        <w:t>Heavy lifting is required.</w:t>
      </w:r>
    </w:p>
    <w:p w14:paraId="66EF68AA" w14:textId="77777777" w:rsidR="00A866CC" w:rsidRPr="00A866CC" w:rsidRDefault="00A866CC" w:rsidP="00A866CC">
      <w:pPr>
        <w:numPr>
          <w:ilvl w:val="0"/>
          <w:numId w:val="1"/>
        </w:numPr>
        <w:rPr>
          <w:rFonts w:ascii="Calibri" w:hAnsi="Calibri" w:cs="Calibri"/>
        </w:rPr>
      </w:pPr>
      <w:r w:rsidRPr="00A866CC">
        <w:rPr>
          <w:rFonts w:ascii="Calibri" w:hAnsi="Calibri" w:cs="Calibri"/>
        </w:rPr>
        <w:t>Perform other duties as required.</w:t>
      </w:r>
    </w:p>
    <w:p w14:paraId="098F34C7" w14:textId="77777777" w:rsidR="00A866CC" w:rsidRPr="00A866CC" w:rsidRDefault="00A866CC" w:rsidP="00A866CC">
      <w:pPr>
        <w:rPr>
          <w:rFonts w:ascii="Calibri" w:hAnsi="Calibri" w:cs="Calibri"/>
        </w:rPr>
      </w:pPr>
      <w:r w:rsidRPr="00A866CC">
        <w:rPr>
          <w:rFonts w:ascii="Calibri" w:hAnsi="Calibri" w:cs="Calibri"/>
          <w:b/>
          <w:bCs/>
        </w:rPr>
        <w:t>Delivery Driver Qualifications:</w:t>
      </w:r>
    </w:p>
    <w:p w14:paraId="55E862CD" w14:textId="77777777" w:rsidR="00A866CC" w:rsidRPr="00A866CC" w:rsidRDefault="00A866CC" w:rsidP="00A866CC">
      <w:pPr>
        <w:numPr>
          <w:ilvl w:val="0"/>
          <w:numId w:val="2"/>
        </w:numPr>
        <w:rPr>
          <w:rFonts w:ascii="Calibri" w:hAnsi="Calibri" w:cs="Calibri"/>
        </w:rPr>
      </w:pPr>
      <w:r w:rsidRPr="00A866CC">
        <w:rPr>
          <w:rFonts w:ascii="Calibri" w:hAnsi="Calibri" w:cs="Calibri"/>
        </w:rPr>
        <w:t>Valid driver’s license (G)</w:t>
      </w:r>
    </w:p>
    <w:p w14:paraId="4F232844" w14:textId="77777777" w:rsidR="00A866CC" w:rsidRPr="00A866CC" w:rsidRDefault="00A866CC" w:rsidP="00A866CC">
      <w:pPr>
        <w:numPr>
          <w:ilvl w:val="0"/>
          <w:numId w:val="2"/>
        </w:numPr>
        <w:rPr>
          <w:rFonts w:ascii="Calibri" w:hAnsi="Calibri" w:cs="Calibri"/>
        </w:rPr>
      </w:pPr>
      <w:r w:rsidRPr="00A866CC">
        <w:rPr>
          <w:rFonts w:ascii="Calibri" w:hAnsi="Calibri" w:cs="Calibri"/>
        </w:rPr>
        <w:t>Clean driver’s abstract subject to verification</w:t>
      </w:r>
    </w:p>
    <w:p w14:paraId="12CC91B9" w14:textId="77777777" w:rsidR="00A866CC" w:rsidRPr="00A866CC" w:rsidRDefault="00A866CC" w:rsidP="00A866CC">
      <w:pPr>
        <w:numPr>
          <w:ilvl w:val="0"/>
          <w:numId w:val="2"/>
        </w:numPr>
        <w:rPr>
          <w:rFonts w:ascii="Calibri" w:hAnsi="Calibri" w:cs="Calibri"/>
        </w:rPr>
      </w:pPr>
      <w:r w:rsidRPr="00A866CC">
        <w:rPr>
          <w:rFonts w:ascii="Calibri" w:hAnsi="Calibri" w:cs="Calibri"/>
        </w:rPr>
        <w:t>Clean criminal record</w:t>
      </w:r>
    </w:p>
    <w:p w14:paraId="4CFF1197" w14:textId="77777777" w:rsidR="00A866CC" w:rsidRPr="00A866CC" w:rsidRDefault="00A866CC" w:rsidP="00A866CC">
      <w:pPr>
        <w:numPr>
          <w:ilvl w:val="0"/>
          <w:numId w:val="2"/>
        </w:numPr>
        <w:rPr>
          <w:rFonts w:ascii="Calibri" w:hAnsi="Calibri" w:cs="Calibri"/>
        </w:rPr>
      </w:pPr>
      <w:r w:rsidRPr="00A866CC">
        <w:rPr>
          <w:rFonts w:ascii="Calibri" w:hAnsi="Calibri" w:cs="Calibri"/>
        </w:rPr>
        <w:t>Demonstrates good planning and organizational skills</w:t>
      </w:r>
    </w:p>
    <w:p w14:paraId="7052AE36" w14:textId="77777777" w:rsidR="00A866CC" w:rsidRPr="00A866CC" w:rsidRDefault="00A866CC" w:rsidP="00A866CC">
      <w:pPr>
        <w:numPr>
          <w:ilvl w:val="0"/>
          <w:numId w:val="2"/>
        </w:numPr>
        <w:rPr>
          <w:rFonts w:ascii="Calibri" w:hAnsi="Calibri" w:cs="Calibri"/>
        </w:rPr>
      </w:pPr>
      <w:r w:rsidRPr="00A866CC">
        <w:rPr>
          <w:rFonts w:ascii="Calibri" w:hAnsi="Calibri" w:cs="Calibri"/>
        </w:rPr>
        <w:lastRenderedPageBreak/>
        <w:t>Well-spoken good communicator</w:t>
      </w:r>
    </w:p>
    <w:p w14:paraId="2EF23E16" w14:textId="77777777" w:rsidR="00A866CC" w:rsidRPr="00A866CC" w:rsidRDefault="00A866CC" w:rsidP="00A866CC">
      <w:pPr>
        <w:numPr>
          <w:ilvl w:val="0"/>
          <w:numId w:val="2"/>
        </w:numPr>
        <w:rPr>
          <w:rFonts w:ascii="Calibri" w:hAnsi="Calibri" w:cs="Calibri"/>
        </w:rPr>
      </w:pPr>
      <w:r w:rsidRPr="00A866CC">
        <w:rPr>
          <w:rFonts w:ascii="Calibri" w:hAnsi="Calibri" w:cs="Calibri"/>
        </w:rPr>
        <w:t>Minimum 3 years driving experience with straight trucks</w:t>
      </w:r>
    </w:p>
    <w:p w14:paraId="1E449E32" w14:textId="402575DF" w:rsidR="00A866CC" w:rsidRPr="00A866CC" w:rsidRDefault="00A866CC" w:rsidP="00A866CC">
      <w:pPr>
        <w:rPr>
          <w:rFonts w:ascii="Calibri" w:hAnsi="Calibri" w:cs="Calibri"/>
        </w:rPr>
      </w:pPr>
      <w:r w:rsidRPr="00A866CC">
        <w:rPr>
          <w:rFonts w:ascii="Calibri" w:hAnsi="Calibri" w:cs="Calibri"/>
        </w:rPr>
        <w:t>Connon Nurseries is a</w:t>
      </w:r>
      <w:r>
        <w:rPr>
          <w:rFonts w:ascii="Calibri" w:hAnsi="Calibri" w:cs="Calibri"/>
        </w:rPr>
        <w:t xml:space="preserve"> diverse and </w:t>
      </w:r>
      <w:r w:rsidRPr="00A866CC">
        <w:rPr>
          <w:rFonts w:ascii="Calibri" w:hAnsi="Calibri" w:cs="Calibri"/>
        </w:rPr>
        <w:t xml:space="preserve">equal opportunity employer. Should you require any modifications during the interview process please </w:t>
      </w:r>
      <w:proofErr w:type="gramStart"/>
      <w:r w:rsidRPr="00A866CC">
        <w:rPr>
          <w:rFonts w:ascii="Calibri" w:hAnsi="Calibri" w:cs="Calibri"/>
        </w:rPr>
        <w:t>connect directly with</w:t>
      </w:r>
      <w:proofErr w:type="gramEnd"/>
      <w:r w:rsidRPr="00A866CC">
        <w:rPr>
          <w:rFonts w:ascii="Calibri" w:hAnsi="Calibri" w:cs="Calibri"/>
        </w:rPr>
        <w:t xml:space="preserve"> our Human Resources Manager</w:t>
      </w:r>
      <w:r>
        <w:rPr>
          <w:rFonts w:ascii="Calibri" w:hAnsi="Calibri" w:cs="Calibri"/>
        </w:rPr>
        <w:t xml:space="preserve"> at 9056897433 ext</w:t>
      </w:r>
      <w:r w:rsidRPr="00A866CC">
        <w:rPr>
          <w:rFonts w:ascii="Calibri" w:hAnsi="Calibri" w:cs="Calibri"/>
        </w:rPr>
        <w:t>.</w:t>
      </w:r>
      <w:r>
        <w:rPr>
          <w:rFonts w:ascii="Calibri" w:hAnsi="Calibri" w:cs="Calibri"/>
        </w:rPr>
        <w:t xml:space="preserve"> 195.</w:t>
      </w:r>
    </w:p>
    <w:p w14:paraId="6571C7FB" w14:textId="77777777" w:rsidR="00CD6C9C" w:rsidRPr="00A866CC" w:rsidRDefault="00CD6C9C" w:rsidP="00A866CC">
      <w:pPr>
        <w:rPr>
          <w:rFonts w:ascii="Calibri" w:hAnsi="Calibri" w:cs="Calibri"/>
        </w:rPr>
      </w:pPr>
    </w:p>
    <w:sectPr w:rsidR="00CD6C9C" w:rsidRPr="00A866C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6A733" w14:textId="77777777" w:rsidR="00CA75A1" w:rsidRDefault="00CA75A1" w:rsidP="006A1760">
      <w:pPr>
        <w:spacing w:after="0" w:line="240" w:lineRule="auto"/>
      </w:pPr>
      <w:r>
        <w:separator/>
      </w:r>
    </w:p>
  </w:endnote>
  <w:endnote w:type="continuationSeparator" w:id="0">
    <w:p w14:paraId="6223BF41" w14:textId="77777777" w:rsidR="00CA75A1" w:rsidRDefault="00CA75A1" w:rsidP="006A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48192" w14:textId="77777777" w:rsidR="00CA75A1" w:rsidRDefault="00CA75A1" w:rsidP="006A1760">
      <w:pPr>
        <w:spacing w:after="0" w:line="240" w:lineRule="auto"/>
      </w:pPr>
      <w:r>
        <w:separator/>
      </w:r>
    </w:p>
  </w:footnote>
  <w:footnote w:type="continuationSeparator" w:id="0">
    <w:p w14:paraId="16BE19B2" w14:textId="77777777" w:rsidR="00CA75A1" w:rsidRDefault="00CA75A1" w:rsidP="006A1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5115" w14:textId="56861BAC" w:rsidR="006A1760" w:rsidRDefault="006A1760">
    <w:pPr>
      <w:pStyle w:val="Header"/>
    </w:pPr>
    <w:r>
      <w:rPr>
        <w:noProof/>
      </w:rPr>
      <w:drawing>
        <wp:inline distT="0" distB="0" distL="0" distR="0" wp14:anchorId="75683D06" wp14:editId="15E392DE">
          <wp:extent cx="1469390" cy="384175"/>
          <wp:effectExtent l="0" t="0" r="0" b="0"/>
          <wp:docPr id="1391927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14F3F"/>
    <w:multiLevelType w:val="multilevel"/>
    <w:tmpl w:val="DB48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D5996"/>
    <w:multiLevelType w:val="multilevel"/>
    <w:tmpl w:val="0B94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459224">
    <w:abstractNumId w:val="1"/>
  </w:num>
  <w:num w:numId="2" w16cid:durableId="110449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CC"/>
    <w:rsid w:val="005C52F1"/>
    <w:rsid w:val="005F6C5C"/>
    <w:rsid w:val="006A1760"/>
    <w:rsid w:val="006E7421"/>
    <w:rsid w:val="008375B1"/>
    <w:rsid w:val="00A866CC"/>
    <w:rsid w:val="00CA75A1"/>
    <w:rsid w:val="00CD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BC273"/>
  <w15:chartTrackingRefBased/>
  <w15:docId w15:val="{4FD702AC-66FC-4D43-B885-A6298F1A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6CC"/>
    <w:rPr>
      <w:rFonts w:eastAsiaTheme="majorEastAsia" w:cstheme="majorBidi"/>
      <w:color w:val="272727" w:themeColor="text1" w:themeTint="D8"/>
    </w:rPr>
  </w:style>
  <w:style w:type="paragraph" w:styleId="Title">
    <w:name w:val="Title"/>
    <w:basedOn w:val="Normal"/>
    <w:next w:val="Normal"/>
    <w:link w:val="TitleChar"/>
    <w:uiPriority w:val="10"/>
    <w:qFormat/>
    <w:rsid w:val="00A86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6CC"/>
    <w:pPr>
      <w:spacing w:before="160"/>
      <w:jc w:val="center"/>
    </w:pPr>
    <w:rPr>
      <w:i/>
      <w:iCs/>
      <w:color w:val="404040" w:themeColor="text1" w:themeTint="BF"/>
    </w:rPr>
  </w:style>
  <w:style w:type="character" w:customStyle="1" w:styleId="QuoteChar">
    <w:name w:val="Quote Char"/>
    <w:basedOn w:val="DefaultParagraphFont"/>
    <w:link w:val="Quote"/>
    <w:uiPriority w:val="29"/>
    <w:rsid w:val="00A866CC"/>
    <w:rPr>
      <w:i/>
      <w:iCs/>
      <w:color w:val="404040" w:themeColor="text1" w:themeTint="BF"/>
    </w:rPr>
  </w:style>
  <w:style w:type="paragraph" w:styleId="ListParagraph">
    <w:name w:val="List Paragraph"/>
    <w:basedOn w:val="Normal"/>
    <w:uiPriority w:val="34"/>
    <w:qFormat/>
    <w:rsid w:val="00A866CC"/>
    <w:pPr>
      <w:ind w:left="720"/>
      <w:contextualSpacing/>
    </w:pPr>
  </w:style>
  <w:style w:type="character" w:styleId="IntenseEmphasis">
    <w:name w:val="Intense Emphasis"/>
    <w:basedOn w:val="DefaultParagraphFont"/>
    <w:uiPriority w:val="21"/>
    <w:qFormat/>
    <w:rsid w:val="00A866CC"/>
    <w:rPr>
      <w:i/>
      <w:iCs/>
      <w:color w:val="0F4761" w:themeColor="accent1" w:themeShade="BF"/>
    </w:rPr>
  </w:style>
  <w:style w:type="paragraph" w:styleId="IntenseQuote">
    <w:name w:val="Intense Quote"/>
    <w:basedOn w:val="Normal"/>
    <w:next w:val="Normal"/>
    <w:link w:val="IntenseQuoteChar"/>
    <w:uiPriority w:val="30"/>
    <w:qFormat/>
    <w:rsid w:val="00A86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6CC"/>
    <w:rPr>
      <w:i/>
      <w:iCs/>
      <w:color w:val="0F4761" w:themeColor="accent1" w:themeShade="BF"/>
    </w:rPr>
  </w:style>
  <w:style w:type="character" w:styleId="IntenseReference">
    <w:name w:val="Intense Reference"/>
    <w:basedOn w:val="DefaultParagraphFont"/>
    <w:uiPriority w:val="32"/>
    <w:qFormat/>
    <w:rsid w:val="00A866CC"/>
    <w:rPr>
      <w:b/>
      <w:bCs/>
      <w:smallCaps/>
      <w:color w:val="0F4761" w:themeColor="accent1" w:themeShade="BF"/>
      <w:spacing w:val="5"/>
    </w:rPr>
  </w:style>
  <w:style w:type="paragraph" w:styleId="Header">
    <w:name w:val="header"/>
    <w:basedOn w:val="Normal"/>
    <w:link w:val="HeaderChar"/>
    <w:uiPriority w:val="99"/>
    <w:unhideWhenUsed/>
    <w:rsid w:val="006A1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760"/>
  </w:style>
  <w:style w:type="paragraph" w:styleId="Footer">
    <w:name w:val="footer"/>
    <w:basedOn w:val="Normal"/>
    <w:link w:val="FooterChar"/>
    <w:uiPriority w:val="99"/>
    <w:unhideWhenUsed/>
    <w:rsid w:val="006A1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051732">
      <w:bodyDiv w:val="1"/>
      <w:marLeft w:val="0"/>
      <w:marRight w:val="0"/>
      <w:marTop w:val="0"/>
      <w:marBottom w:val="0"/>
      <w:divBdr>
        <w:top w:val="none" w:sz="0" w:space="0" w:color="auto"/>
        <w:left w:val="none" w:sz="0" w:space="0" w:color="auto"/>
        <w:bottom w:val="none" w:sz="0" w:space="0" w:color="auto"/>
        <w:right w:val="none" w:sz="0" w:space="0" w:color="auto"/>
      </w:divBdr>
    </w:div>
    <w:div w:id="11162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513A0DD8BC74EA1C748E56EA13BAC" ma:contentTypeVersion="16" ma:contentTypeDescription="Create a new document." ma:contentTypeScope="" ma:versionID="52704c0a1fde9713127d48d35c86363b">
  <xsd:schema xmlns:xsd="http://www.w3.org/2001/XMLSchema" xmlns:xs="http://www.w3.org/2001/XMLSchema" xmlns:p="http://schemas.microsoft.com/office/2006/metadata/properties" xmlns:ns2="a20e8b52-7428-4d0f-8221-ff0edce94819" xmlns:ns3="073f419e-db89-4f51-bcbe-f51d08dd581a" targetNamespace="http://schemas.microsoft.com/office/2006/metadata/properties" ma:root="true" ma:fieldsID="a9dd683c4ef2cbe6bf3cd8e2b664d449" ns2:_="" ns3:_="">
    <xsd:import namespace="a20e8b52-7428-4d0f-8221-ff0edce94819"/>
    <xsd:import namespace="073f419e-db89-4f51-bcbe-f51d08dd5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3:TaxCatchAll"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e8b52-7428-4d0f-8221-ff0edce94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8c0a-d911-4206-bfe8-b30fd92d9f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f419e-db89-4f51-bcbe-f51d08dd58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bcdfa6-ec41-4706-9553-d65f5a581800}" ma:internalName="TaxCatchAll" ma:showField="CatchAllData" ma:web="073f419e-db89-4f51-bcbe-f51d08dd5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3f419e-db89-4f51-bcbe-f51d08dd581a" xsi:nil="true"/>
    <lcf76f155ced4ddcb4097134ff3c332f xmlns="a20e8b52-7428-4d0f-8221-ff0edce948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0AB0D-A3C2-42AB-ABC9-3FE6C587E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e8b52-7428-4d0f-8221-ff0edce94819"/>
    <ds:schemaRef ds:uri="073f419e-db89-4f51-bcbe-f51d08dd5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0161C-758A-4865-9042-DC5A690546BD}">
  <ds:schemaRefs>
    <ds:schemaRef ds:uri="http://schemas.microsoft.com/office/2006/metadata/properties"/>
    <ds:schemaRef ds:uri="http://schemas.microsoft.com/office/infopath/2007/PartnerControls"/>
    <ds:schemaRef ds:uri="073f419e-db89-4f51-bcbe-f51d08dd581a"/>
    <ds:schemaRef ds:uri="a20e8b52-7428-4d0f-8221-ff0edce94819"/>
  </ds:schemaRefs>
</ds:datastoreItem>
</file>

<file path=customXml/itemProps3.xml><?xml version="1.0" encoding="utf-8"?>
<ds:datastoreItem xmlns:ds="http://schemas.openxmlformats.org/officeDocument/2006/customXml" ds:itemID="{054C5ECC-EA6C-485D-B353-68B9972FA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Wade</dc:creator>
  <cp:keywords/>
  <dc:description/>
  <cp:lastModifiedBy>Vivienne Wade</cp:lastModifiedBy>
  <cp:revision>3</cp:revision>
  <dcterms:created xsi:type="dcterms:W3CDTF">2025-02-12T18:30:00Z</dcterms:created>
  <dcterms:modified xsi:type="dcterms:W3CDTF">2025-02-12T18:33:00Z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0x0101002A1513A0DD8BC74EA1C748E56EA13BAC</vt:lpwstr>
  </property>
</Properties>
</file>